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B6" w:rsidRDefault="0013107B">
      <w:pPr>
        <w:adjustRightInd w:val="0"/>
        <w:snapToGrid w:val="0"/>
        <w:spacing w:beforeLines="50" w:before="156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ascii="宋体" w:hAnsi="宋体" w:hint="eastAsia"/>
          <w:b/>
          <w:sz w:val="24"/>
        </w:rPr>
        <w:t>考试科目名称：汉语写作与百科知识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4430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B6" w:rsidRDefault="004430B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一、百科知识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要求考生</w:t>
            </w:r>
            <w:r>
              <w:rPr>
                <w:rFonts w:ascii="宋体" w:hAnsi="宋体" w:hint="eastAsia"/>
                <w:sz w:val="24"/>
              </w:rPr>
              <w:t>具备一定的中外文化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国内国际</w:t>
            </w:r>
            <w:r>
              <w:rPr>
                <w:rFonts w:ascii="宋体" w:hAnsi="宋体"/>
                <w:sz w:val="24"/>
              </w:rPr>
              <w:t>政治经济</w:t>
            </w:r>
            <w:r>
              <w:rPr>
                <w:rFonts w:ascii="宋体" w:hAnsi="宋体" w:hint="eastAsia"/>
                <w:sz w:val="24"/>
              </w:rPr>
              <w:t>法律以及中外</w:t>
            </w:r>
            <w:r>
              <w:rPr>
                <w:rFonts w:ascii="宋体" w:hAnsi="宋体"/>
                <w:sz w:val="24"/>
              </w:rPr>
              <w:t>人文历史</w:t>
            </w:r>
            <w:r>
              <w:rPr>
                <w:rFonts w:ascii="宋体" w:hAnsi="宋体" w:hint="eastAsia"/>
                <w:sz w:val="24"/>
              </w:rPr>
              <w:t>地理</w:t>
            </w:r>
            <w:r>
              <w:rPr>
                <w:rFonts w:ascii="宋体" w:hAnsi="宋体"/>
                <w:sz w:val="24"/>
              </w:rPr>
              <w:t>等方面</w:t>
            </w:r>
            <w:r>
              <w:rPr>
                <w:rFonts w:ascii="宋体" w:hAnsi="宋体" w:hint="eastAsia"/>
                <w:sz w:val="24"/>
              </w:rPr>
              <w:t>的背景知识</w:t>
            </w:r>
            <w:r>
              <w:rPr>
                <w:rFonts w:ascii="宋体" w:hAnsi="宋体"/>
                <w:sz w:val="24"/>
              </w:rPr>
              <w:t>。</w:t>
            </w:r>
          </w:p>
          <w:p w:rsidR="004430B6" w:rsidRDefault="0013107B">
            <w:pPr>
              <w:pStyle w:val="1"/>
              <w:adjustRightInd w:val="0"/>
              <w:snapToGrid w:val="0"/>
              <w:spacing w:beforeLines="50" w:before="156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二、应用文写作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要求考生根据所提供的信息和场景写出一篇</w:t>
            </w:r>
            <w:r>
              <w:rPr>
                <w:rFonts w:ascii="宋体" w:hAnsi="宋体" w:hint="eastAsia"/>
                <w:sz w:val="24"/>
              </w:rPr>
              <w:t>450</w:t>
            </w:r>
            <w:r>
              <w:rPr>
                <w:rFonts w:ascii="宋体" w:hAnsi="宋体" w:hint="eastAsia"/>
                <w:sz w:val="24"/>
              </w:rPr>
              <w:t>词左右的应用文，体裁包括说明书、会议通知、商务信函、备忘录、广告、演讲稿等，要求言简意赅，凸显专业性、技术性和实用性。</w:t>
            </w:r>
          </w:p>
          <w:p w:rsidR="004430B6" w:rsidRDefault="0013107B">
            <w:pPr>
              <w:pStyle w:val="1"/>
              <w:adjustRightInd w:val="0"/>
              <w:snapToGrid w:val="0"/>
              <w:spacing w:beforeLines="50" w:before="156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三、现代汉语写作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</w:t>
            </w:r>
            <w:r>
              <w:rPr>
                <w:rFonts w:ascii="宋体" w:hAnsi="宋体"/>
                <w:sz w:val="24"/>
              </w:rPr>
              <w:t>考生应能根据所给题目</w:t>
            </w:r>
            <w:r>
              <w:rPr>
                <w:rFonts w:ascii="宋体" w:hAnsi="宋体" w:hint="eastAsia"/>
                <w:sz w:val="24"/>
              </w:rPr>
              <w:t>或</w:t>
            </w:r>
            <w:r>
              <w:rPr>
                <w:rFonts w:ascii="宋体" w:hAnsi="宋体"/>
                <w:sz w:val="24"/>
              </w:rPr>
              <w:t>要求写出一篇</w:t>
            </w:r>
            <w:r>
              <w:rPr>
                <w:rFonts w:ascii="宋体" w:hAnsi="宋体" w:hint="eastAsia"/>
                <w:sz w:val="24"/>
              </w:rPr>
              <w:t>不少于</w:t>
            </w:r>
            <w:r>
              <w:rPr>
                <w:rFonts w:ascii="宋体" w:hAnsi="宋体" w:hint="eastAsia"/>
                <w:sz w:val="24"/>
              </w:rPr>
              <w:t>800</w:t>
            </w:r>
            <w:r>
              <w:rPr>
                <w:rFonts w:ascii="宋体" w:hAnsi="宋体"/>
                <w:sz w:val="24"/>
              </w:rPr>
              <w:t>词的</w:t>
            </w:r>
            <w:r>
              <w:rPr>
                <w:rFonts w:ascii="宋体" w:hAnsi="宋体" w:hint="eastAsia"/>
                <w:sz w:val="24"/>
              </w:rPr>
              <w:t>现代汉语短文</w:t>
            </w:r>
            <w:r>
              <w:rPr>
                <w:rFonts w:ascii="宋体" w:hAnsi="宋体"/>
                <w:sz w:val="24"/>
              </w:rPr>
              <w:t>。体裁可以是说明文、议论文或应用文。文字要求通顺，用</w:t>
            </w:r>
            <w:r>
              <w:rPr>
                <w:rFonts w:ascii="宋体" w:hAnsi="宋体" w:hint="eastAsia"/>
                <w:sz w:val="24"/>
              </w:rPr>
              <w:t>词</w:t>
            </w:r>
            <w:r>
              <w:rPr>
                <w:rFonts w:ascii="宋体" w:hAnsi="宋体"/>
                <w:sz w:val="24"/>
              </w:rPr>
              <w:t>得体，结构合理，文体恰当，</w:t>
            </w:r>
            <w:r>
              <w:rPr>
                <w:rFonts w:ascii="宋体" w:hAnsi="宋体" w:hint="eastAsia"/>
                <w:sz w:val="24"/>
              </w:rPr>
              <w:t>文笔优美</w:t>
            </w:r>
            <w:r>
              <w:rPr>
                <w:rFonts w:ascii="宋体" w:hAnsi="宋体"/>
                <w:sz w:val="24"/>
              </w:rPr>
              <w:t>。</w:t>
            </w:r>
          </w:p>
          <w:p w:rsidR="004430B6" w:rsidRDefault="004430B6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30B6">
        <w:trPr>
          <w:trHeight w:val="23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B6" w:rsidRDefault="004430B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4430B6" w:rsidRDefault="0013107B">
            <w:pPr>
              <w:pStyle w:val="1"/>
              <w:adjustRightInd w:val="0"/>
              <w:snapToGrid w:val="0"/>
              <w:spacing w:beforeLines="50" w:before="156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第一部分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百科知识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50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4430B6" w:rsidRDefault="0013107B">
            <w:pPr>
              <w:pStyle w:val="1"/>
              <w:adjustRightInd w:val="0"/>
              <w:snapToGrid w:val="0"/>
              <w:spacing w:beforeLines="50" w:before="156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一、单项选择题（每题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分，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共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二、多项选择题（每题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分，共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第二部分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应用文写作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4430B6" w:rsidRDefault="0013107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第三部分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现代汉语写作（</w:t>
            </w:r>
            <w:r>
              <w:rPr>
                <w:rFonts w:ascii="宋体" w:hAnsi="宋体" w:hint="eastAsia"/>
                <w:sz w:val="24"/>
              </w:rPr>
              <w:t>60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4430B6" w:rsidRDefault="004430B6">
            <w:pPr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4430B6" w:rsidRDefault="004430B6">
      <w:pPr>
        <w:adjustRightInd w:val="0"/>
        <w:snapToGrid w:val="0"/>
        <w:spacing w:beforeLines="50" w:before="156"/>
        <w:ind w:firstLineChars="200" w:firstLine="480"/>
        <w:rPr>
          <w:rFonts w:ascii="宋体" w:hAnsi="宋体"/>
          <w:sz w:val="24"/>
        </w:rPr>
      </w:pPr>
    </w:p>
    <w:p w:rsidR="004430B6" w:rsidRDefault="004430B6"/>
    <w:sectPr w:rsidR="004430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07B" w:rsidRDefault="0013107B" w:rsidP="00B67000">
      <w:r>
        <w:separator/>
      </w:r>
    </w:p>
  </w:endnote>
  <w:endnote w:type="continuationSeparator" w:id="0">
    <w:p w:rsidR="0013107B" w:rsidRDefault="0013107B" w:rsidP="00B6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07B" w:rsidRDefault="0013107B" w:rsidP="00B67000">
      <w:r>
        <w:separator/>
      </w:r>
    </w:p>
  </w:footnote>
  <w:footnote w:type="continuationSeparator" w:id="0">
    <w:p w:rsidR="0013107B" w:rsidRDefault="0013107B" w:rsidP="00B670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B6"/>
    <w:rsid w:val="0013107B"/>
    <w:rsid w:val="004430B6"/>
    <w:rsid w:val="00B67000"/>
    <w:rsid w:val="49AD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258B0FD-5E00-4399-973C-42F68839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pPr>
      <w:ind w:firstLineChars="200" w:firstLine="420"/>
    </w:pPr>
  </w:style>
  <w:style w:type="paragraph" w:styleId="a3">
    <w:name w:val="header"/>
    <w:basedOn w:val="a"/>
    <w:link w:val="Char"/>
    <w:rsid w:val="00B67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7000"/>
    <w:rPr>
      <w:kern w:val="2"/>
      <w:sz w:val="18"/>
      <w:szCs w:val="18"/>
    </w:rPr>
  </w:style>
  <w:style w:type="paragraph" w:styleId="a4">
    <w:name w:val="footer"/>
    <w:basedOn w:val="a"/>
    <w:link w:val="Char0"/>
    <w:rsid w:val="00B67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70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yjsy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