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考试科目代码：空    考试科目名称：专业学位硕士复试笔试</w:t>
      </w:r>
    </w:p>
    <w:tbl>
      <w:tblPr>
        <w:tblStyle w:val="4"/>
        <w:tblW w:w="918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before="156" w:beforeLines="50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before="156" w:beforeLines="50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考试内容范围: </w:t>
            </w:r>
          </w:p>
          <w:p>
            <w:pPr>
              <w:adjustRightInd w:val="0"/>
              <w:snapToGrid w:val="0"/>
              <w:spacing w:before="156" w:beforeLines="50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一、英语听力测试：</w:t>
            </w:r>
          </w:p>
          <w:p>
            <w:pPr>
              <w:adjustRightInd w:val="0"/>
              <w:snapToGrid w:val="0"/>
              <w:spacing w:before="156" w:beforeLines="50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 主要测试考生对于不同口音和主题的材料的听力理解能力。</w:t>
            </w:r>
          </w:p>
          <w:p>
            <w:pPr>
              <w:adjustRightInd w:val="0"/>
              <w:snapToGrid w:val="0"/>
              <w:spacing w:before="156" w:beforeLines="50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 听力材料具有一定的难度（英语专业8级）。</w:t>
            </w:r>
          </w:p>
          <w:p>
            <w:pPr>
              <w:adjustRightInd w:val="0"/>
              <w:snapToGrid w:val="0"/>
              <w:spacing w:before="156" w:beforeLines="50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二、语言知识测试：</w:t>
            </w:r>
          </w:p>
          <w:p>
            <w:pPr>
              <w:adjustRightInd w:val="0"/>
              <w:snapToGrid w:val="0"/>
              <w:spacing w:before="156" w:beforeLines="50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 测试考生英汉对比、跨文化等方面的知识。</w:t>
            </w:r>
          </w:p>
          <w:p>
            <w:pPr>
              <w:adjustRightInd w:val="0"/>
              <w:snapToGrid w:val="0"/>
              <w:spacing w:before="156" w:beforeLines="50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 测试考生语言学，尤其是翻译学方面的知识。</w:t>
            </w:r>
          </w:p>
          <w:p>
            <w:pPr>
              <w:adjustRightInd w:val="0"/>
              <w:snapToGrid w:val="0"/>
              <w:spacing w:before="156" w:beforeLines="50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三、翻译：</w:t>
            </w:r>
          </w:p>
          <w:p>
            <w:pPr>
              <w:adjustRightInd w:val="0"/>
              <w:snapToGrid w:val="0"/>
              <w:spacing w:before="156" w:beforeLines="50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 英译汉，要求译文准确，用地道的汉语表述，同时运用一定的翻译理论与技巧。</w:t>
            </w:r>
          </w:p>
          <w:p>
            <w:pPr>
              <w:adjustRightInd w:val="0"/>
              <w:snapToGrid w:val="0"/>
              <w:spacing w:before="156" w:beforeLines="50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2．汉译英，要求译文忠实原文，用地道的英语表达，同时运用一定的翻译理论与技巧。</w:t>
            </w:r>
          </w:p>
          <w:p>
            <w:pPr>
              <w:adjustRightInd w:val="0"/>
              <w:snapToGrid w:val="0"/>
              <w:spacing w:before="156" w:beforeLines="50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3. 翻译材料包括政治、经济、文化等。</w:t>
            </w:r>
          </w:p>
          <w:p>
            <w:pPr>
              <w:widowControl/>
              <w:adjustRightInd w:val="0"/>
              <w:snapToGrid w:val="0"/>
              <w:spacing w:before="156" w:beforeLines="50"/>
              <w:ind w:firstLine="480" w:firstLineChars="200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五、英语写作：</w:t>
            </w:r>
          </w:p>
          <w:p>
            <w:pPr>
              <w:widowControl/>
              <w:adjustRightInd w:val="0"/>
              <w:snapToGrid w:val="0"/>
              <w:spacing w:before="156" w:beforeLines="50"/>
              <w:ind w:firstLine="480" w:firstLineChars="200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  主要测试考生英语书面表达的综合能力。</w:t>
            </w:r>
          </w:p>
          <w:p>
            <w:pPr>
              <w:widowControl/>
              <w:adjustRightInd w:val="0"/>
              <w:snapToGrid w:val="0"/>
              <w:spacing w:before="156" w:beforeLines="50"/>
              <w:ind w:firstLine="480" w:firstLineChars="200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  要求考生根据指定题目写出300词左右的作文。</w:t>
            </w:r>
          </w:p>
          <w:p>
            <w:pPr>
              <w:widowControl/>
              <w:adjustRightInd w:val="0"/>
              <w:snapToGrid w:val="0"/>
              <w:spacing w:before="156" w:beforeLines="50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before="156" w:beforeLines="50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考试总分：250分     考试时间：2.5小时    考试方式：笔试</w:t>
            </w:r>
          </w:p>
          <w:p>
            <w:pPr>
              <w:pStyle w:val="2"/>
              <w:adjustRightInd w:val="0"/>
              <w:snapToGrid w:val="0"/>
              <w:spacing w:before="156" w:beforeLines="50"/>
              <w:ind w:firstLine="480" w:firstLineChars="200"/>
              <w:rPr>
                <w:rFonts w:hint="eastAsia" w:hAnsi="宋体"/>
                <w:szCs w:val="24"/>
              </w:rPr>
            </w:pPr>
            <w:r>
              <w:rPr>
                <w:rFonts w:hint="eastAsia" w:hAnsi="宋体"/>
                <w:szCs w:val="24"/>
              </w:rPr>
              <w:t>考试题型： 英语听力测试（30分）</w:t>
            </w:r>
          </w:p>
          <w:p>
            <w:pPr>
              <w:pStyle w:val="2"/>
              <w:adjustRightInd w:val="0"/>
              <w:snapToGrid w:val="0"/>
              <w:spacing w:before="156" w:beforeLines="50"/>
              <w:ind w:firstLine="480" w:firstLineChars="200"/>
              <w:rPr>
                <w:rFonts w:hint="eastAsia" w:hAnsi="宋体"/>
                <w:szCs w:val="24"/>
              </w:rPr>
            </w:pPr>
            <w:r>
              <w:rPr>
                <w:rFonts w:hint="eastAsia" w:hAnsi="宋体"/>
                <w:szCs w:val="24"/>
              </w:rPr>
              <w:t xml:space="preserve">           语言知识测试（20分）</w:t>
            </w:r>
          </w:p>
          <w:p>
            <w:pPr>
              <w:pStyle w:val="2"/>
              <w:adjustRightInd w:val="0"/>
              <w:snapToGrid w:val="0"/>
              <w:spacing w:before="156" w:beforeLines="50"/>
              <w:ind w:firstLine="480" w:firstLineChars="200"/>
              <w:rPr>
                <w:rFonts w:hint="eastAsia" w:hAnsi="宋体"/>
                <w:szCs w:val="24"/>
              </w:rPr>
            </w:pPr>
            <w:r>
              <w:rPr>
                <w:rFonts w:hint="eastAsia" w:hAnsi="宋体"/>
                <w:szCs w:val="24"/>
              </w:rPr>
              <w:t xml:space="preserve">           英译汉（70分）</w:t>
            </w:r>
          </w:p>
          <w:p>
            <w:pPr>
              <w:pStyle w:val="2"/>
              <w:adjustRightInd w:val="0"/>
              <w:snapToGrid w:val="0"/>
              <w:spacing w:before="156" w:beforeLines="50"/>
              <w:ind w:firstLine="480" w:firstLineChars="200"/>
              <w:rPr>
                <w:rFonts w:hint="eastAsia" w:hAnsi="宋体"/>
                <w:szCs w:val="24"/>
              </w:rPr>
            </w:pPr>
            <w:r>
              <w:rPr>
                <w:rFonts w:hint="eastAsia" w:hAnsi="宋体"/>
                <w:szCs w:val="24"/>
              </w:rPr>
              <w:t xml:space="preserve">           汉译英（80分）</w:t>
            </w:r>
          </w:p>
          <w:p>
            <w:pPr>
              <w:pStyle w:val="2"/>
              <w:adjustRightInd w:val="0"/>
              <w:snapToGrid w:val="0"/>
              <w:spacing w:before="156" w:beforeLines="50"/>
              <w:ind w:firstLine="480" w:firstLineChars="200"/>
              <w:rPr>
                <w:rFonts w:hint="eastAsia" w:hAnsi="宋体"/>
                <w:szCs w:val="24"/>
              </w:rPr>
            </w:pPr>
            <w:r>
              <w:rPr>
                <w:rFonts w:hint="eastAsia" w:hAnsi="宋体"/>
                <w:szCs w:val="24"/>
              </w:rPr>
              <w:t xml:space="preserve">           英语写作（50分）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F901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uiPriority w:val="0"/>
    <w:rPr>
      <w:rFonts w:ascii="宋体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yzb</dc:creator>
  <cp:lastModifiedBy>yzb</cp:lastModifiedBy>
  <dcterms:modified xsi:type="dcterms:W3CDTF">2017-09-15T01:41:39Z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